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F5CE">
      <w:pPr>
        <w:pStyle w:val="2"/>
        <w:spacing w:line="560" w:lineRule="exact"/>
        <w:ind w:firstLine="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附件1</w:t>
      </w:r>
    </w:p>
    <w:tbl>
      <w:tblPr>
        <w:tblStyle w:val="15"/>
        <w:tblW w:w="10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74"/>
        <w:gridCol w:w="1007"/>
        <w:gridCol w:w="6737"/>
      </w:tblGrid>
      <w:tr w14:paraId="2C814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1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058F37"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四川绥兴投资集团有限公司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选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聘岗位需求表</w:t>
            </w:r>
          </w:p>
        </w:tc>
      </w:tr>
      <w:tr w14:paraId="0E15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4E63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99C6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选聘单位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44EF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DFCF">
            <w:pPr>
              <w:widowControl/>
              <w:jc w:val="center"/>
              <w:textAlignment w:val="center"/>
              <w:rPr>
                <w:rFonts w:ascii="仿宋" w:hAnsi="仿宋" w:eastAsia="仿宋" w:cs="方正黑体简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方正黑体简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岗位条件</w:t>
            </w:r>
          </w:p>
        </w:tc>
      </w:tr>
      <w:tr w14:paraId="5FC4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F6BC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079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四川绥兴投资集团有限公司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F45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财务主管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B8D0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2.年龄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岁（19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年1月1日以后出生）以下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硕士及以上学历可放宽至40岁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年1月1日以后出生）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3.熟悉国家财经法律法规，掌握财务管理、金融等相关知识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且具有一定的统筹、组织协调能力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3DC2505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4.具有中级（含）以上职称。</w:t>
            </w:r>
          </w:p>
          <w:p w14:paraId="455A58BB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5年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以上国企财务相关工作经验优先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38F6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6EA3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EF9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四川绥兴投资集团有限公司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845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融资主管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3E9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2.年龄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岁（19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年1月1日以后出生）以下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硕士及以上学历可放宽至40岁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（19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年1月1日以后出生）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D5298FC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3.熟悉掌握融资流程和相关业务知识，作风严谨、能够适应一定的工作压力。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具有融资相关证书。</w:t>
            </w:r>
          </w:p>
          <w:p w14:paraId="04EC9358"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5年（含）以上国企资金管理、融资相关工作经验优先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</w:tbl>
    <w:p w14:paraId="3FD2E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GNhYWFmN2YxNDdmMzc1MzhkMDk3MjJjOTQyNDIifQ=="/>
  </w:docVars>
  <w:rsids>
    <w:rsidRoot w:val="00FF4025"/>
    <w:rsid w:val="001103F5"/>
    <w:rsid w:val="004639C1"/>
    <w:rsid w:val="00556E69"/>
    <w:rsid w:val="00B05D97"/>
    <w:rsid w:val="00CE278C"/>
    <w:rsid w:val="00FF4025"/>
    <w:rsid w:val="02BE42D6"/>
    <w:rsid w:val="0A7A5A03"/>
    <w:rsid w:val="0ABD469E"/>
    <w:rsid w:val="1EF972B4"/>
    <w:rsid w:val="26322122"/>
    <w:rsid w:val="28FB4791"/>
    <w:rsid w:val="2AC6294E"/>
    <w:rsid w:val="32CD5182"/>
    <w:rsid w:val="381B60F4"/>
    <w:rsid w:val="387A5578"/>
    <w:rsid w:val="3F2F1962"/>
    <w:rsid w:val="49363B76"/>
    <w:rsid w:val="49CA4099"/>
    <w:rsid w:val="50221084"/>
    <w:rsid w:val="50A5295A"/>
    <w:rsid w:val="5259276D"/>
    <w:rsid w:val="546E260C"/>
    <w:rsid w:val="57352C16"/>
    <w:rsid w:val="5D7D7A0C"/>
    <w:rsid w:val="604813B4"/>
    <w:rsid w:val="68BD6F77"/>
    <w:rsid w:val="743F0389"/>
    <w:rsid w:val="7CEEE746"/>
    <w:rsid w:val="BBF9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0"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1"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14:ligatures w14:val="standardContextual"/>
    </w:rPr>
  </w:style>
  <w:style w:type="paragraph" w:styleId="8">
    <w:name w:val="heading 6"/>
    <w:basedOn w:val="1"/>
    <w:next w:val="1"/>
    <w:link w:val="22"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14:ligatures w14:val="standardContextual"/>
    </w:rPr>
  </w:style>
  <w:style w:type="paragraph" w:styleId="9">
    <w:name w:val="heading 7"/>
    <w:basedOn w:val="1"/>
    <w:next w:val="1"/>
    <w:link w:val="23"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4"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5"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Salutation"/>
    <w:basedOn w:val="1"/>
    <w:next w:val="1"/>
    <w:link w:val="35"/>
    <w:qFormat/>
    <w:uiPriority w:val="99"/>
    <w:rPr>
      <w:rFonts w:ascii="Times New Roman" w:hAnsi="Times New Roman" w:eastAsia="宋体" w:cs="Times New Roman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称呼 字符"/>
    <w:basedOn w:val="16"/>
    <w:link w:val="12"/>
    <w:qFormat/>
    <w:uiPriority w:val="99"/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371</Characters>
  <Lines>7</Lines>
  <Paragraphs>2</Paragraphs>
  <TotalTime>0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2024-11-15T01:29:00Z</dcterms:created>
  <dc:creator>nvxo</dc:creator>
  <cp:lastModifiedBy>一颗梨窝</cp:lastModifiedBy>
  <cp:lastPrinted>2024-12-02T01:09:21Z</cp:lastPrinted>
  <dcterms:modified xsi:type="dcterms:W3CDTF">2024-12-02T01:34:11Z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B113A0358EBB43339B60B317FB6EC5ED_13</vt:lpwstr>
  </property>
</Properties>
</file>